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1E9" w:rsidRDefault="003E5982" w:rsidP="009D09A0">
      <w:pPr>
        <w:jc w:val="center"/>
        <w:rPr>
          <w:b/>
          <w:sz w:val="24"/>
          <w:lang w:val="en-US"/>
        </w:rPr>
      </w:pPr>
      <w:r>
        <w:rPr>
          <w:rFonts w:ascii="Calibri" w:hAnsi="Calibri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12744BC1" wp14:editId="128AF658">
            <wp:simplePos x="0" y="0"/>
            <wp:positionH relativeFrom="margin">
              <wp:posOffset>5248275</wp:posOffset>
            </wp:positionH>
            <wp:positionV relativeFrom="paragraph">
              <wp:posOffset>-69215</wp:posOffset>
            </wp:positionV>
            <wp:extent cx="438150" cy="687318"/>
            <wp:effectExtent l="0" t="0" r="0" b="0"/>
            <wp:wrapNone/>
            <wp:docPr id="5" name="Picture 5" descr="LC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0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7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lang w:val="en-US"/>
        </w:rPr>
        <w:t>St Joseph’s Cath</w:t>
      </w:r>
      <w:bookmarkStart w:id="0" w:name="_GoBack"/>
      <w:bookmarkEnd w:id="0"/>
      <w:r>
        <w:rPr>
          <w:b/>
          <w:sz w:val="24"/>
          <w:lang w:val="en-US"/>
        </w:rPr>
        <w:t>olic Primary School</w:t>
      </w:r>
    </w:p>
    <w:p w:rsidR="003E5982" w:rsidRDefault="005348E0" w:rsidP="003E5982">
      <w:pPr>
        <w:jc w:val="center"/>
        <w:rPr>
          <w:b/>
          <w:sz w:val="24"/>
          <w:lang w:val="en-US"/>
        </w:rPr>
      </w:pPr>
      <w:proofErr w:type="gramStart"/>
      <w:r>
        <w:rPr>
          <w:b/>
          <w:sz w:val="24"/>
          <w:lang w:val="en-US"/>
        </w:rPr>
        <w:t>Long term</w:t>
      </w:r>
      <w:proofErr w:type="gramEnd"/>
      <w:r>
        <w:rPr>
          <w:b/>
          <w:sz w:val="24"/>
          <w:lang w:val="en-US"/>
        </w:rPr>
        <w:t xml:space="preserve"> plan for</w:t>
      </w:r>
      <w:r w:rsidR="000C0DDD">
        <w:rPr>
          <w:b/>
          <w:sz w:val="24"/>
          <w:lang w:val="en-US"/>
        </w:rPr>
        <w:t xml:space="preserve"> </w:t>
      </w:r>
      <w:r w:rsidR="00CF2796">
        <w:rPr>
          <w:b/>
          <w:sz w:val="24"/>
          <w:lang w:val="en-US"/>
        </w:rPr>
        <w:t>History</w:t>
      </w:r>
    </w:p>
    <w:p w:rsidR="003E5982" w:rsidRDefault="003E5982" w:rsidP="003E5982">
      <w:pPr>
        <w:jc w:val="center"/>
        <w:rPr>
          <w:b/>
          <w:sz w:val="24"/>
          <w:lang w:val="en-US"/>
        </w:rPr>
      </w:pPr>
    </w:p>
    <w:tbl>
      <w:tblPr>
        <w:tblStyle w:val="TableGrid"/>
        <w:tblW w:w="9116" w:type="dxa"/>
        <w:tblInd w:w="704" w:type="dxa"/>
        <w:tblLook w:val="04A0" w:firstRow="1" w:lastRow="0" w:firstColumn="1" w:lastColumn="0" w:noHBand="0" w:noVBand="1"/>
      </w:tblPr>
      <w:tblGrid>
        <w:gridCol w:w="1276"/>
        <w:gridCol w:w="7840"/>
      </w:tblGrid>
      <w:tr w:rsidR="005348E0" w:rsidTr="009D09A0">
        <w:trPr>
          <w:trHeight w:val="505"/>
        </w:trPr>
        <w:tc>
          <w:tcPr>
            <w:tcW w:w="1276" w:type="dxa"/>
          </w:tcPr>
          <w:p w:rsidR="005348E0" w:rsidRDefault="005348E0">
            <w:pPr>
              <w:rPr>
                <w:b/>
                <w:sz w:val="24"/>
                <w:lang w:val="en-US"/>
              </w:rPr>
            </w:pPr>
          </w:p>
        </w:tc>
        <w:tc>
          <w:tcPr>
            <w:tcW w:w="7840" w:type="dxa"/>
          </w:tcPr>
          <w:p w:rsidR="005348E0" w:rsidRDefault="005348E0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Year One and Two</w:t>
            </w:r>
          </w:p>
        </w:tc>
      </w:tr>
      <w:tr w:rsidR="005348E0" w:rsidTr="009D09A0">
        <w:trPr>
          <w:trHeight w:val="505"/>
        </w:trPr>
        <w:tc>
          <w:tcPr>
            <w:tcW w:w="1276" w:type="dxa"/>
            <w:shd w:val="clear" w:color="auto" w:fill="FF9966"/>
          </w:tcPr>
          <w:p w:rsidR="005348E0" w:rsidRDefault="005348E0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Autumn 1</w:t>
            </w:r>
          </w:p>
        </w:tc>
        <w:tc>
          <w:tcPr>
            <w:tcW w:w="7840" w:type="dxa"/>
          </w:tcPr>
          <w:p w:rsidR="005348E0" w:rsidRDefault="005348E0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Topic:</w:t>
            </w:r>
            <w:r w:rsidR="00CF2796">
              <w:rPr>
                <w:b/>
                <w:sz w:val="24"/>
                <w:lang w:val="en-US"/>
              </w:rPr>
              <w:t xml:space="preserve"> Castles</w:t>
            </w:r>
          </w:p>
          <w:p w:rsidR="00CF2796" w:rsidRPr="00134D9A" w:rsidRDefault="00CF2796" w:rsidP="00CF279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4D9A"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events</w:t>
            </w:r>
            <w:r w:rsidRPr="00134D9A">
              <w:rPr>
                <w:rFonts w:asciiTheme="majorHAnsi" w:hAnsiTheme="majorHAnsi" w:cstheme="majorHAnsi"/>
                <w:sz w:val="20"/>
                <w:szCs w:val="20"/>
              </w:rPr>
              <w:t xml:space="preserve"> of the Norman conquest and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the building of </w:t>
            </w:r>
            <w:r w:rsidRPr="00134D9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Pr="00350BFC">
              <w:rPr>
                <w:rFonts w:asciiTheme="majorHAnsi" w:hAnsiTheme="majorHAnsi" w:cstheme="majorHAnsi"/>
                <w:sz w:val="20"/>
                <w:szCs w:val="20"/>
              </w:rPr>
              <w:t>onisbrough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34D9A">
              <w:rPr>
                <w:rFonts w:asciiTheme="majorHAnsi" w:hAnsiTheme="majorHAnsi" w:cstheme="majorHAnsi"/>
                <w:sz w:val="20"/>
                <w:szCs w:val="20"/>
              </w:rPr>
              <w:t>Castle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its development, design and purpose</w:t>
            </w:r>
          </w:p>
          <w:p w:rsidR="005348E0" w:rsidRDefault="00CF2796" w:rsidP="00CF279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4D9A">
              <w:rPr>
                <w:rFonts w:asciiTheme="majorHAnsi" w:hAnsiTheme="majorHAnsi" w:cstheme="majorHAnsi"/>
                <w:sz w:val="20"/>
                <w:szCs w:val="20"/>
              </w:rPr>
              <w:t>The lives of Elizabeth I and Elizabeth II</w:t>
            </w:r>
          </w:p>
          <w:p w:rsidR="00CF2796" w:rsidRDefault="00CF2796" w:rsidP="00CF2796">
            <w:pPr>
              <w:rPr>
                <w:b/>
                <w:sz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841275" cy="1933575"/>
                  <wp:effectExtent l="0" t="0" r="0" b="0"/>
                  <wp:docPr id="1" name="Picture 1" descr="Conisbrough Castle - Attraction - Doncaster - South Yorkshire | Welcome to  Yorksh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isbrough Castle - Attraction - Doncaster - South Yorkshire | Welcome to  Yorksh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382" cy="194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8E0" w:rsidTr="009D09A0">
        <w:trPr>
          <w:trHeight w:val="505"/>
        </w:trPr>
        <w:tc>
          <w:tcPr>
            <w:tcW w:w="1276" w:type="dxa"/>
            <w:shd w:val="clear" w:color="auto" w:fill="CCFF33"/>
          </w:tcPr>
          <w:p w:rsidR="005348E0" w:rsidRDefault="005348E0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Spring 2</w:t>
            </w:r>
          </w:p>
        </w:tc>
        <w:tc>
          <w:tcPr>
            <w:tcW w:w="7840" w:type="dxa"/>
          </w:tcPr>
          <w:p w:rsidR="005348E0" w:rsidRDefault="005348E0" w:rsidP="005348E0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Topic:</w:t>
            </w:r>
            <w:r w:rsidR="00CF2796">
              <w:rPr>
                <w:b/>
                <w:sz w:val="24"/>
                <w:lang w:val="en-US"/>
              </w:rPr>
              <w:t xml:space="preserve"> Victorian childhood</w:t>
            </w:r>
          </w:p>
          <w:p w:rsidR="005348E0" w:rsidRDefault="00CF2796" w:rsidP="005348E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4D9A">
              <w:rPr>
                <w:rFonts w:asciiTheme="majorHAnsi" w:hAnsiTheme="majorHAnsi" w:cstheme="majorHAnsi"/>
                <w:sz w:val="20"/>
                <w:szCs w:val="20"/>
              </w:rPr>
              <w:t>The experiences of rich and poor children in Victorian times.</w:t>
            </w:r>
          </w:p>
          <w:p w:rsidR="00CF2796" w:rsidRDefault="00CF2796" w:rsidP="005348E0">
            <w:pPr>
              <w:rPr>
                <w:b/>
                <w:sz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781550" cy="2383304"/>
                  <wp:effectExtent l="0" t="0" r="0" b="0"/>
                  <wp:docPr id="2" name="Picture 2" descr="Something to remember: The differences between Rich and Poor in the  Victorian era - Conspiracy theories news - NewsLoc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mething to remember: The differences between Rich and Poor in the  Victorian era - Conspiracy theories news - NewsLoc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2649" cy="23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5982" w:rsidRDefault="003E5982">
      <w:pPr>
        <w:rPr>
          <w:b/>
          <w:sz w:val="24"/>
          <w:lang w:val="en-US"/>
        </w:rPr>
      </w:pPr>
    </w:p>
    <w:p w:rsidR="003E5982" w:rsidRPr="003E5982" w:rsidRDefault="003E5982">
      <w:pPr>
        <w:rPr>
          <w:b/>
          <w:sz w:val="24"/>
          <w:lang w:val="en-US"/>
        </w:rPr>
      </w:pPr>
    </w:p>
    <w:sectPr w:rsidR="003E5982" w:rsidRPr="003E5982" w:rsidSect="009D09A0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82"/>
    <w:rsid w:val="000C0DDD"/>
    <w:rsid w:val="003E5982"/>
    <w:rsid w:val="005348E0"/>
    <w:rsid w:val="009101E9"/>
    <w:rsid w:val="009D09A0"/>
    <w:rsid w:val="00B93404"/>
    <w:rsid w:val="00CF2796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475B4"/>
  <w15:chartTrackingRefBased/>
  <w15:docId w15:val="{7C7BF7A3-FC26-457B-B531-5ED8B305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Marsden</dc:creator>
  <cp:keywords/>
  <dc:description/>
  <cp:lastModifiedBy>Wardman, Rebecca</cp:lastModifiedBy>
  <cp:revision>2</cp:revision>
  <dcterms:created xsi:type="dcterms:W3CDTF">2021-11-01T12:15:00Z</dcterms:created>
  <dcterms:modified xsi:type="dcterms:W3CDTF">2021-11-01T12:15:00Z</dcterms:modified>
</cp:coreProperties>
</file>